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2E783" w14:textId="77777777" w:rsidR="00C45A9F" w:rsidRPr="00236FF9" w:rsidRDefault="00C45A9F" w:rsidP="00A160B4">
      <w:pPr>
        <w:pStyle w:val="Figure"/>
        <w:rPr>
          <w:b/>
          <w:bCs/>
          <w:sz w:val="24"/>
          <w:szCs w:val="24"/>
        </w:rPr>
      </w:pPr>
      <w:r w:rsidRPr="00236FF9">
        <w:rPr>
          <w:noProof/>
          <w:lang w:eastAsia="zh-CN" w:bidi="ar-SA"/>
        </w:rPr>
        <w:drawing>
          <wp:inline distT="0" distB="0" distL="0" distR="0" wp14:anchorId="1BD5E9A2" wp14:editId="78709AFA">
            <wp:extent cx="6120130" cy="2151999"/>
            <wp:effectExtent l="0" t="0" r="0" b="1270"/>
            <wp:docPr id="68874098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916" cy="2162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84862" w14:textId="77777777" w:rsidR="00C45A9F" w:rsidRPr="00236FF9" w:rsidRDefault="00C45A9F" w:rsidP="002B0376">
      <w:pPr>
        <w:pStyle w:val="Figurecaption"/>
      </w:pPr>
      <w:r w:rsidRPr="00236FF9">
        <w:rPr>
          <w:b/>
        </w:rPr>
        <w:t>Supplementary Fig</w:t>
      </w:r>
      <w:r w:rsidR="008D6488" w:rsidRPr="00236FF9">
        <w:rPr>
          <w:b/>
        </w:rPr>
        <w:t>.</w:t>
      </w:r>
      <w:r w:rsidRPr="00236FF9">
        <w:rPr>
          <w:b/>
        </w:rPr>
        <w:t xml:space="preserve"> 1</w:t>
      </w:r>
      <w:r w:rsidR="00831B19" w:rsidRPr="00236FF9">
        <w:rPr>
          <w:b/>
        </w:rPr>
        <w:t>.</w:t>
      </w:r>
      <w:r w:rsidRPr="00236FF9">
        <w:rPr>
          <w:b/>
        </w:rPr>
        <w:t xml:space="preserve"> Funnel plot for efficacy of bisphosphonates drugs in reducing the risk of subsequent fractures</w:t>
      </w:r>
      <w:r w:rsidR="00212BBC" w:rsidRPr="00236FF9">
        <w:rPr>
          <w:b/>
        </w:rPr>
        <w:t>.</w:t>
      </w:r>
      <w:r w:rsidRPr="00236FF9">
        <w:t xml:space="preserve"> </w:t>
      </w:r>
      <w:r w:rsidR="00212BBC" w:rsidRPr="00236FF9">
        <w:t>(</w:t>
      </w:r>
      <w:r w:rsidRPr="00236FF9">
        <w:t>A) Ibandronate</w:t>
      </w:r>
      <w:r w:rsidR="003D639F" w:rsidRPr="00236FF9">
        <w:t>.</w:t>
      </w:r>
      <w:r w:rsidRPr="00236FF9">
        <w:t xml:space="preserve"> </w:t>
      </w:r>
      <w:r w:rsidR="003D639F" w:rsidRPr="00236FF9">
        <w:t>(</w:t>
      </w:r>
      <w:r w:rsidRPr="00236FF9">
        <w:t>B) Risedronate</w:t>
      </w:r>
      <w:r w:rsidR="003D639F" w:rsidRPr="00236FF9">
        <w:t>. (</w:t>
      </w:r>
      <w:r w:rsidRPr="00236FF9">
        <w:t>C) Alendronate</w:t>
      </w:r>
      <w:r w:rsidR="003D639F" w:rsidRPr="00236FF9">
        <w:t>. (</w:t>
      </w:r>
      <w:r w:rsidRPr="00236FF9">
        <w:t xml:space="preserve">D) </w:t>
      </w:r>
      <w:proofErr w:type="spellStart"/>
      <w:r w:rsidRPr="00236FF9">
        <w:t>Minodronate</w:t>
      </w:r>
      <w:proofErr w:type="spellEnd"/>
      <w:r w:rsidR="003D639F" w:rsidRPr="00236FF9">
        <w:t>. (</w:t>
      </w:r>
      <w:r w:rsidRPr="00236FF9">
        <w:t>E) Pamidronate</w:t>
      </w:r>
      <w:r w:rsidR="003D639F" w:rsidRPr="00236FF9">
        <w:t>. (</w:t>
      </w:r>
      <w:r w:rsidRPr="00236FF9">
        <w:t>F) Etidronate</w:t>
      </w:r>
      <w:r w:rsidR="003D639F" w:rsidRPr="00236FF9">
        <w:t>. (</w:t>
      </w:r>
      <w:r w:rsidRPr="00236FF9">
        <w:t>G) Zoledronate</w:t>
      </w:r>
      <w:r w:rsidR="00272E5C" w:rsidRPr="00236FF9">
        <w:t>.</w:t>
      </w:r>
    </w:p>
    <w:p w14:paraId="422DAF7E" w14:textId="77777777" w:rsidR="002B0376" w:rsidRPr="00236FF9" w:rsidRDefault="002B0376" w:rsidP="002B0376">
      <w:pPr>
        <w:pStyle w:val="Figurecaption"/>
      </w:pPr>
    </w:p>
    <w:p w14:paraId="6DB25115" w14:textId="77777777" w:rsidR="00782118" w:rsidRPr="00236FF9" w:rsidRDefault="00782118" w:rsidP="002B0376">
      <w:pPr>
        <w:pStyle w:val="Figurecaption"/>
      </w:pPr>
    </w:p>
    <w:p w14:paraId="6CDD8A70" w14:textId="77777777" w:rsidR="00103B42" w:rsidRPr="00236FF9" w:rsidRDefault="00103B42" w:rsidP="00E8130B">
      <w:pPr>
        <w:pStyle w:val="Figure"/>
        <w:rPr>
          <w:sz w:val="24"/>
          <w:szCs w:val="24"/>
        </w:rPr>
      </w:pPr>
      <w:r w:rsidRPr="00236FF9">
        <w:rPr>
          <w:noProof/>
          <w:lang w:eastAsia="zh-CN" w:bidi="ar-SA"/>
        </w:rPr>
        <w:drawing>
          <wp:inline distT="0" distB="0" distL="0" distR="0" wp14:anchorId="6FD4EA16" wp14:editId="56254D4B">
            <wp:extent cx="6188710" cy="3108987"/>
            <wp:effectExtent l="0" t="0" r="2540" b="0"/>
            <wp:docPr id="16481515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358" cy="311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4D59D" w14:textId="77777777" w:rsidR="00103B42" w:rsidRPr="00236FF9" w:rsidRDefault="00103B42" w:rsidP="00E8130B">
      <w:pPr>
        <w:pStyle w:val="Figurecaption"/>
      </w:pPr>
      <w:r w:rsidRPr="00236FF9">
        <w:rPr>
          <w:b/>
        </w:rPr>
        <w:t>Supplementary Fig</w:t>
      </w:r>
      <w:r w:rsidR="008D6488" w:rsidRPr="00236FF9">
        <w:rPr>
          <w:b/>
        </w:rPr>
        <w:t>.</w:t>
      </w:r>
      <w:r w:rsidRPr="00236FF9">
        <w:rPr>
          <w:b/>
        </w:rPr>
        <w:t xml:space="preserve"> 2</w:t>
      </w:r>
      <w:r w:rsidR="00E8130B" w:rsidRPr="00236FF9">
        <w:rPr>
          <w:b/>
        </w:rPr>
        <w:t>.</w:t>
      </w:r>
      <w:r w:rsidRPr="00236FF9">
        <w:rPr>
          <w:b/>
        </w:rPr>
        <w:t xml:space="preserve"> Funnel plot for the efficacy of non-bisphosphonates drugs in reducing the risk of subsequent fractures</w:t>
      </w:r>
      <w:r w:rsidR="00E8130B" w:rsidRPr="00236FF9">
        <w:rPr>
          <w:b/>
        </w:rPr>
        <w:t>.</w:t>
      </w:r>
      <w:r w:rsidRPr="00236FF9">
        <w:t xml:space="preserve"> </w:t>
      </w:r>
      <w:r w:rsidR="00904961" w:rsidRPr="00236FF9">
        <w:t>(</w:t>
      </w:r>
      <w:r w:rsidRPr="00236FF9">
        <w:t>A) Denosumab</w:t>
      </w:r>
      <w:r w:rsidR="00904961" w:rsidRPr="00236FF9">
        <w:t>. (</w:t>
      </w:r>
      <w:r w:rsidRPr="00236FF9">
        <w:t>B) Teriparatide</w:t>
      </w:r>
      <w:r w:rsidR="00904961" w:rsidRPr="00236FF9">
        <w:t>. (</w:t>
      </w:r>
      <w:r w:rsidRPr="00236FF9">
        <w:t xml:space="preserve">C) </w:t>
      </w:r>
      <w:proofErr w:type="spellStart"/>
      <w:r w:rsidRPr="00236FF9">
        <w:t>Bazedoxifene</w:t>
      </w:r>
      <w:proofErr w:type="spellEnd"/>
      <w:r w:rsidR="00904961" w:rsidRPr="00236FF9">
        <w:t>. (</w:t>
      </w:r>
      <w:r w:rsidRPr="00236FF9">
        <w:t>D) Estrogen</w:t>
      </w:r>
      <w:r w:rsidR="00904961" w:rsidRPr="00236FF9">
        <w:t>. (</w:t>
      </w:r>
      <w:r w:rsidRPr="00236FF9">
        <w:t>E) Calcitonin</w:t>
      </w:r>
      <w:r w:rsidR="00904961" w:rsidRPr="00236FF9">
        <w:t>. (</w:t>
      </w:r>
      <w:r w:rsidRPr="00236FF9">
        <w:t>F) Parathyroid hormone</w:t>
      </w:r>
      <w:r w:rsidR="00E8130B" w:rsidRPr="00236FF9">
        <w:t>.</w:t>
      </w:r>
    </w:p>
    <w:p w14:paraId="5C53A34D" w14:textId="77777777" w:rsidR="00103B42" w:rsidRPr="00236FF9" w:rsidRDefault="00103B42" w:rsidP="00E8130B">
      <w:pPr>
        <w:pStyle w:val="Figurecaption"/>
      </w:pPr>
    </w:p>
    <w:p w14:paraId="0FACB4D1" w14:textId="77777777" w:rsidR="00B522CD" w:rsidRPr="00236FF9" w:rsidRDefault="00B522CD" w:rsidP="00E8130B">
      <w:pPr>
        <w:pStyle w:val="Figurecaption"/>
      </w:pPr>
    </w:p>
    <w:p w14:paraId="6FA1625B" w14:textId="77777777" w:rsidR="00B522CD" w:rsidRPr="00236FF9" w:rsidRDefault="00B522CD" w:rsidP="00154C7C">
      <w:pPr>
        <w:pStyle w:val="Figure"/>
        <w:rPr>
          <w:b/>
          <w:sz w:val="24"/>
          <w:szCs w:val="24"/>
        </w:rPr>
      </w:pPr>
      <w:r w:rsidRPr="00236FF9">
        <w:rPr>
          <w:noProof/>
          <w:lang w:eastAsia="zh-CN" w:bidi="ar-SA"/>
        </w:rPr>
        <w:lastRenderedPageBreak/>
        <w:drawing>
          <wp:inline distT="0" distB="0" distL="0" distR="0" wp14:anchorId="70132776" wp14:editId="43BFA07C">
            <wp:extent cx="6476237" cy="2277374"/>
            <wp:effectExtent l="0" t="0" r="1270" b="8890"/>
            <wp:docPr id="123531054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769" cy="228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73240" w14:textId="77777777" w:rsidR="00B522CD" w:rsidRPr="00236FF9" w:rsidRDefault="00B522CD" w:rsidP="00154C7C">
      <w:pPr>
        <w:pStyle w:val="Figurecaption"/>
      </w:pPr>
      <w:r w:rsidRPr="00236FF9">
        <w:rPr>
          <w:b/>
        </w:rPr>
        <w:t>Supplementary Fig</w:t>
      </w:r>
      <w:r w:rsidR="00747869" w:rsidRPr="00236FF9">
        <w:rPr>
          <w:b/>
        </w:rPr>
        <w:t>.</w:t>
      </w:r>
      <w:r w:rsidRPr="00236FF9">
        <w:rPr>
          <w:b/>
        </w:rPr>
        <w:t xml:space="preserve"> 3</w:t>
      </w:r>
      <w:r w:rsidR="00747869" w:rsidRPr="00236FF9">
        <w:rPr>
          <w:b/>
        </w:rPr>
        <w:t>.</w:t>
      </w:r>
      <w:r w:rsidRPr="00236FF9">
        <w:rPr>
          <w:b/>
        </w:rPr>
        <w:t xml:space="preserve"> Funnel plot for efficacy of bisphosphonates drugs in changing the bone mineral density</w:t>
      </w:r>
      <w:r w:rsidR="00747869" w:rsidRPr="00236FF9">
        <w:rPr>
          <w:b/>
        </w:rPr>
        <w:t>.</w:t>
      </w:r>
      <w:r w:rsidRPr="00236FF9">
        <w:t xml:space="preserve"> </w:t>
      </w:r>
      <w:r w:rsidR="00C53EB4" w:rsidRPr="00236FF9">
        <w:t>(</w:t>
      </w:r>
      <w:r w:rsidRPr="00236FF9">
        <w:t>A) Pamidronate</w:t>
      </w:r>
      <w:r w:rsidR="00C53EB4" w:rsidRPr="00236FF9">
        <w:t>. (</w:t>
      </w:r>
      <w:r w:rsidRPr="00236FF9">
        <w:t>B) Ibandronate</w:t>
      </w:r>
      <w:r w:rsidR="00C53EB4" w:rsidRPr="00236FF9">
        <w:t>. (</w:t>
      </w:r>
      <w:r w:rsidRPr="00236FF9">
        <w:t>C) Etidronate</w:t>
      </w:r>
      <w:r w:rsidR="00C53EB4" w:rsidRPr="00236FF9">
        <w:t>. (</w:t>
      </w:r>
      <w:r w:rsidRPr="00236FF9">
        <w:t xml:space="preserve">D) </w:t>
      </w:r>
      <w:proofErr w:type="spellStart"/>
      <w:r w:rsidRPr="00236FF9">
        <w:t>Minodronate</w:t>
      </w:r>
      <w:proofErr w:type="spellEnd"/>
      <w:r w:rsidR="00C53EB4" w:rsidRPr="00236FF9">
        <w:t>. (</w:t>
      </w:r>
      <w:r w:rsidRPr="00236FF9">
        <w:t>E) Risedronate</w:t>
      </w:r>
      <w:r w:rsidR="00C53EB4" w:rsidRPr="00236FF9">
        <w:t>. (</w:t>
      </w:r>
      <w:r w:rsidRPr="00236FF9">
        <w:t>F) Alendronate</w:t>
      </w:r>
      <w:r w:rsidR="00C53EB4" w:rsidRPr="00236FF9">
        <w:t>. (</w:t>
      </w:r>
      <w:r w:rsidR="008B647B" w:rsidRPr="00236FF9">
        <w:t>G</w:t>
      </w:r>
      <w:r w:rsidRPr="00236FF9">
        <w:t>) Zoledronate</w:t>
      </w:r>
      <w:r w:rsidR="00154C7C" w:rsidRPr="00236FF9">
        <w:t>.</w:t>
      </w:r>
    </w:p>
    <w:p w14:paraId="4F5F7806" w14:textId="77777777" w:rsidR="00154C7C" w:rsidRPr="00236FF9" w:rsidRDefault="00154C7C" w:rsidP="00154C7C">
      <w:pPr>
        <w:pStyle w:val="Figurecaption"/>
      </w:pPr>
    </w:p>
    <w:p w14:paraId="1C8C4F8E" w14:textId="77777777" w:rsidR="00154C7C" w:rsidRPr="00236FF9" w:rsidRDefault="00154C7C" w:rsidP="00154C7C">
      <w:pPr>
        <w:pStyle w:val="Figurecaption"/>
        <w:rPr>
          <w:b/>
          <w:bCs/>
        </w:rPr>
      </w:pPr>
    </w:p>
    <w:p w14:paraId="4DD4B81A" w14:textId="77777777" w:rsidR="00745FE8" w:rsidRPr="00236FF9" w:rsidRDefault="00745FE8" w:rsidP="005A0761">
      <w:pPr>
        <w:pStyle w:val="Figure"/>
        <w:rPr>
          <w:sz w:val="24"/>
          <w:szCs w:val="24"/>
        </w:rPr>
      </w:pPr>
      <w:r w:rsidRPr="00236FF9">
        <w:rPr>
          <w:noProof/>
          <w:lang w:eastAsia="zh-CN" w:bidi="ar-SA"/>
        </w:rPr>
        <w:drawing>
          <wp:inline distT="0" distB="0" distL="0" distR="0" wp14:anchorId="4A8DFD32" wp14:editId="259DC330">
            <wp:extent cx="6404087" cy="3217653"/>
            <wp:effectExtent l="0" t="0" r="0" b="1905"/>
            <wp:docPr id="63131145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590" cy="3224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79C27" w14:textId="7E7CF886" w:rsidR="00745FE8" w:rsidRPr="00236FF9" w:rsidRDefault="00745FE8" w:rsidP="00BB6B00">
      <w:pPr>
        <w:pStyle w:val="Tablefooter"/>
      </w:pPr>
      <w:r w:rsidRPr="00236FF9">
        <w:rPr>
          <w:b/>
        </w:rPr>
        <w:t>Supplementary Fig</w:t>
      </w:r>
      <w:r w:rsidR="00BB6B00" w:rsidRPr="00236FF9">
        <w:rPr>
          <w:b/>
        </w:rPr>
        <w:t xml:space="preserve">. </w:t>
      </w:r>
      <w:r w:rsidRPr="00236FF9">
        <w:rPr>
          <w:b/>
        </w:rPr>
        <w:t>4</w:t>
      </w:r>
      <w:r w:rsidR="00BB6B00" w:rsidRPr="00236FF9">
        <w:rPr>
          <w:b/>
        </w:rPr>
        <w:t>.</w:t>
      </w:r>
      <w:r w:rsidRPr="00236FF9">
        <w:rPr>
          <w:b/>
        </w:rPr>
        <w:t xml:space="preserve"> Funnel plot for efficacy of non-bisphosphonates drugs in changing the bone mineral density</w:t>
      </w:r>
      <w:r w:rsidR="00366052" w:rsidRPr="00236FF9">
        <w:rPr>
          <w:b/>
        </w:rPr>
        <w:t>.</w:t>
      </w:r>
      <w:r w:rsidRPr="00236FF9">
        <w:t xml:space="preserve"> </w:t>
      </w:r>
      <w:r w:rsidR="00C501FF" w:rsidRPr="00236FF9">
        <w:t>(</w:t>
      </w:r>
      <w:r w:rsidRPr="00236FF9">
        <w:t>A) Denosumab</w:t>
      </w:r>
      <w:r w:rsidR="00C501FF" w:rsidRPr="00236FF9">
        <w:t>. (</w:t>
      </w:r>
      <w:r w:rsidRPr="00236FF9">
        <w:t>B) Teriparatide</w:t>
      </w:r>
      <w:r w:rsidR="00C501FF" w:rsidRPr="00236FF9">
        <w:t>. (</w:t>
      </w:r>
      <w:r w:rsidRPr="00236FF9">
        <w:t xml:space="preserve">C) </w:t>
      </w:r>
      <w:proofErr w:type="spellStart"/>
      <w:r w:rsidRPr="00236FF9">
        <w:t>Bazedoxifene</w:t>
      </w:r>
      <w:proofErr w:type="spellEnd"/>
      <w:r w:rsidR="00C501FF" w:rsidRPr="00236FF9">
        <w:t>. (</w:t>
      </w:r>
      <w:r w:rsidRPr="00236FF9">
        <w:t>D) Estrogen</w:t>
      </w:r>
      <w:r w:rsidR="00C501FF" w:rsidRPr="00236FF9">
        <w:t>. (</w:t>
      </w:r>
      <w:r w:rsidRPr="00236FF9">
        <w:t>E) Calcitonin</w:t>
      </w:r>
      <w:r w:rsidR="00C501FF" w:rsidRPr="00236FF9">
        <w:t>. (</w:t>
      </w:r>
      <w:r w:rsidRPr="00236FF9">
        <w:t>F) Parathyroid hormone</w:t>
      </w:r>
      <w:r w:rsidR="00C501FF" w:rsidRPr="00236FF9">
        <w:t>.</w:t>
      </w:r>
    </w:p>
    <w:p w14:paraId="0AF0DDED" w14:textId="77777777" w:rsidR="00BB6B00" w:rsidRPr="00236FF9" w:rsidRDefault="00BB6B00" w:rsidP="00BB6B00">
      <w:pPr>
        <w:pStyle w:val="Tablefooter"/>
      </w:pPr>
    </w:p>
    <w:p w14:paraId="5D1E74C9" w14:textId="77777777" w:rsidR="00745FE8" w:rsidRPr="00236FF9" w:rsidRDefault="00745FE8" w:rsidP="00BB6B00">
      <w:pPr>
        <w:pStyle w:val="Tablefooter"/>
      </w:pPr>
    </w:p>
    <w:p w14:paraId="74731D28" w14:textId="1F06F530" w:rsidR="00E729C4" w:rsidRPr="00236FF9" w:rsidRDefault="00E729C4" w:rsidP="005A0761">
      <w:pPr>
        <w:pStyle w:val="Figure"/>
        <w:rPr>
          <w:b/>
          <w:bCs/>
          <w:sz w:val="24"/>
          <w:szCs w:val="24"/>
        </w:rPr>
      </w:pPr>
      <w:r w:rsidRPr="00236FF9">
        <w:rPr>
          <w:noProof/>
          <w:lang w:eastAsia="zh-CN" w:bidi="ar-SA"/>
        </w:rPr>
        <w:lastRenderedPageBreak/>
        <w:drawing>
          <wp:inline distT="0" distB="0" distL="0" distR="0" wp14:anchorId="18CAFDC2" wp14:editId="5A62E563">
            <wp:extent cx="6245525" cy="2282190"/>
            <wp:effectExtent l="0" t="0" r="3175" b="3810"/>
            <wp:docPr id="17282504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66"/>
                    <a:stretch/>
                  </pic:blipFill>
                  <pic:spPr bwMode="auto">
                    <a:xfrm>
                      <a:off x="0" y="0"/>
                      <a:ext cx="6262744" cy="228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327513" w14:textId="69343800" w:rsidR="00E729C4" w:rsidRPr="00236FF9" w:rsidRDefault="005A0761" w:rsidP="005A0761">
      <w:pPr>
        <w:pStyle w:val="Figurecaption"/>
      </w:pPr>
      <w:r w:rsidRPr="00236FF9">
        <w:rPr>
          <w:b/>
        </w:rPr>
        <w:t>Supplementary Fig.</w:t>
      </w:r>
      <w:r w:rsidR="00E729C4" w:rsidRPr="00236FF9">
        <w:rPr>
          <w:b/>
        </w:rPr>
        <w:t xml:space="preserve"> 5</w:t>
      </w:r>
      <w:r w:rsidRPr="00236FF9">
        <w:rPr>
          <w:b/>
        </w:rPr>
        <w:t>.</w:t>
      </w:r>
      <w:r w:rsidR="00E729C4" w:rsidRPr="00236FF9">
        <w:rPr>
          <w:b/>
        </w:rPr>
        <w:t xml:space="preserve"> Funnel plot for adverse events associated with bisphosphonates drugs</w:t>
      </w:r>
      <w:r w:rsidRPr="00236FF9">
        <w:rPr>
          <w:b/>
        </w:rPr>
        <w:t>.</w:t>
      </w:r>
      <w:r w:rsidR="00E729C4" w:rsidRPr="00236FF9">
        <w:t xml:space="preserve"> </w:t>
      </w:r>
      <w:r w:rsidR="00031C9E" w:rsidRPr="00236FF9">
        <w:t>(</w:t>
      </w:r>
      <w:r w:rsidR="00E729C4" w:rsidRPr="00236FF9">
        <w:t>A) Ibandronate</w:t>
      </w:r>
      <w:r w:rsidR="00031C9E" w:rsidRPr="00236FF9">
        <w:t>. (</w:t>
      </w:r>
      <w:r w:rsidR="00E729C4" w:rsidRPr="00236FF9">
        <w:t>B) Risedronate</w:t>
      </w:r>
      <w:r w:rsidR="00031C9E" w:rsidRPr="00236FF9">
        <w:t>. (</w:t>
      </w:r>
      <w:r w:rsidR="00E729C4" w:rsidRPr="00236FF9">
        <w:t>C) Alendronate</w:t>
      </w:r>
      <w:r w:rsidR="00031C9E" w:rsidRPr="00236FF9">
        <w:t>. (</w:t>
      </w:r>
      <w:r w:rsidR="00E729C4" w:rsidRPr="00236FF9">
        <w:t xml:space="preserve">D) </w:t>
      </w:r>
      <w:proofErr w:type="spellStart"/>
      <w:r w:rsidR="00E729C4" w:rsidRPr="00236FF9">
        <w:t>Minodronate</w:t>
      </w:r>
      <w:proofErr w:type="spellEnd"/>
      <w:r w:rsidR="00031C9E" w:rsidRPr="00236FF9">
        <w:t>. (</w:t>
      </w:r>
      <w:r w:rsidR="00E729C4" w:rsidRPr="00236FF9">
        <w:t>E) Pamidronate</w:t>
      </w:r>
      <w:r w:rsidR="00031C9E" w:rsidRPr="00236FF9">
        <w:t>. (</w:t>
      </w:r>
      <w:r w:rsidR="00E729C4" w:rsidRPr="00236FF9">
        <w:t>F) Etidronate</w:t>
      </w:r>
      <w:r w:rsidR="00031C9E" w:rsidRPr="00236FF9">
        <w:t>. (</w:t>
      </w:r>
      <w:r w:rsidR="00E729C4" w:rsidRPr="00236FF9">
        <w:t>G) Zoledronate</w:t>
      </w:r>
      <w:r w:rsidR="00031C9E" w:rsidRPr="00236FF9">
        <w:t>.</w:t>
      </w:r>
    </w:p>
    <w:p w14:paraId="4DC24952" w14:textId="77777777" w:rsidR="00E729C4" w:rsidRPr="00236FF9" w:rsidRDefault="00E729C4" w:rsidP="005A0761">
      <w:pPr>
        <w:pStyle w:val="Figurecaption"/>
        <w:rPr>
          <w:b/>
          <w:bCs/>
        </w:rPr>
      </w:pPr>
    </w:p>
    <w:p w14:paraId="3183AC87" w14:textId="77777777" w:rsidR="00E729C4" w:rsidRPr="00236FF9" w:rsidRDefault="00E729C4" w:rsidP="005A0761">
      <w:pPr>
        <w:pStyle w:val="Figurecaption"/>
        <w:rPr>
          <w:b/>
          <w:bCs/>
        </w:rPr>
      </w:pPr>
    </w:p>
    <w:p w14:paraId="237E7370" w14:textId="2FBE720B" w:rsidR="009723A3" w:rsidRPr="00236FF9" w:rsidRDefault="009723A3" w:rsidP="00D100C5">
      <w:pPr>
        <w:pStyle w:val="Figure"/>
        <w:rPr>
          <w:b/>
          <w:bCs/>
          <w:sz w:val="24"/>
          <w:szCs w:val="24"/>
        </w:rPr>
      </w:pPr>
      <w:r w:rsidRPr="00236FF9">
        <w:rPr>
          <w:noProof/>
          <w:lang w:eastAsia="zh-CN" w:bidi="ar-SA"/>
        </w:rPr>
        <w:drawing>
          <wp:inline distT="0" distB="0" distL="0" distR="0" wp14:anchorId="4785AD1E" wp14:editId="323B8086">
            <wp:extent cx="6166485" cy="3019246"/>
            <wp:effectExtent l="0" t="0" r="5715" b="0"/>
            <wp:docPr id="199828633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7" t="5054" r="3103" b="1823"/>
                    <a:stretch/>
                  </pic:blipFill>
                  <pic:spPr bwMode="auto">
                    <a:xfrm>
                      <a:off x="0" y="0"/>
                      <a:ext cx="6177013" cy="302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1F5299" w14:textId="5950BC5B" w:rsidR="009723A3" w:rsidRPr="00AC1FDB" w:rsidRDefault="009723A3" w:rsidP="00D100C5">
      <w:pPr>
        <w:pStyle w:val="Figurecaption"/>
      </w:pPr>
      <w:r w:rsidRPr="00236FF9">
        <w:rPr>
          <w:b/>
        </w:rPr>
        <w:t>Supplementary Fig</w:t>
      </w:r>
      <w:r w:rsidR="00D100C5" w:rsidRPr="00236FF9">
        <w:rPr>
          <w:b/>
        </w:rPr>
        <w:t>.</w:t>
      </w:r>
      <w:r w:rsidRPr="00236FF9">
        <w:rPr>
          <w:b/>
        </w:rPr>
        <w:t xml:space="preserve"> 6</w:t>
      </w:r>
      <w:r w:rsidR="00D100C5" w:rsidRPr="00236FF9">
        <w:rPr>
          <w:b/>
        </w:rPr>
        <w:t>.</w:t>
      </w:r>
      <w:r w:rsidRPr="00236FF9">
        <w:rPr>
          <w:b/>
        </w:rPr>
        <w:t xml:space="preserve"> Funnel plot for adverse events associated with non-bisphosphonates drugs</w:t>
      </w:r>
      <w:r w:rsidR="00D100C5" w:rsidRPr="00236FF9">
        <w:rPr>
          <w:b/>
        </w:rPr>
        <w:t>.</w:t>
      </w:r>
      <w:r w:rsidRPr="00236FF9">
        <w:t xml:space="preserve"> </w:t>
      </w:r>
      <w:r w:rsidR="00D100C5" w:rsidRPr="00236FF9">
        <w:t>(A) Denosumab. (</w:t>
      </w:r>
      <w:r w:rsidRPr="00236FF9">
        <w:t>B) Teriparatide</w:t>
      </w:r>
      <w:r w:rsidR="00D100C5" w:rsidRPr="00236FF9">
        <w:t>. (</w:t>
      </w:r>
      <w:r w:rsidRPr="00236FF9">
        <w:t>C)</w:t>
      </w:r>
      <w:r w:rsidR="00D100C5" w:rsidRPr="00236FF9">
        <w:t xml:space="preserve"> </w:t>
      </w:r>
      <w:proofErr w:type="spellStart"/>
      <w:r w:rsidRPr="00236FF9">
        <w:t>Bazedoxifene</w:t>
      </w:r>
      <w:proofErr w:type="spellEnd"/>
      <w:r w:rsidR="00D100C5" w:rsidRPr="00236FF9">
        <w:t>. (</w:t>
      </w:r>
      <w:r w:rsidRPr="00236FF9">
        <w:t>D) Estrogen</w:t>
      </w:r>
      <w:r w:rsidR="00D100C5" w:rsidRPr="00236FF9">
        <w:t>. (</w:t>
      </w:r>
      <w:r w:rsidRPr="00236FF9">
        <w:t>E) Calcitonin</w:t>
      </w:r>
      <w:r w:rsidR="00D100C5" w:rsidRPr="00236FF9">
        <w:t>. (</w:t>
      </w:r>
      <w:r w:rsidRPr="00236FF9">
        <w:t>F) Parathyroid hormone</w:t>
      </w:r>
      <w:r w:rsidR="00D100C5" w:rsidRPr="00236FF9">
        <w:t>.</w:t>
      </w:r>
      <w:bookmarkStart w:id="0" w:name="_GoBack"/>
      <w:bookmarkEnd w:id="0"/>
    </w:p>
    <w:p w14:paraId="5DB09949" w14:textId="77777777" w:rsidR="00745FE8" w:rsidRPr="00AC1FDB" w:rsidRDefault="00745FE8" w:rsidP="00D100C5">
      <w:pPr>
        <w:pStyle w:val="Figurecaption"/>
      </w:pPr>
    </w:p>
    <w:p w14:paraId="5AF58053" w14:textId="77777777" w:rsidR="00B522CD" w:rsidRDefault="00B522CD" w:rsidP="00D100C5">
      <w:pPr>
        <w:pStyle w:val="Figurecaption"/>
      </w:pPr>
    </w:p>
    <w:sectPr w:rsidR="00B522CD" w:rsidSect="002E71E6">
      <w:footerReference w:type="default" r:id="rId13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72D11" w14:textId="77777777" w:rsidR="00C505FF" w:rsidRDefault="00C505FF" w:rsidP="00C45A9F">
      <w:pPr>
        <w:spacing w:after="0" w:line="240" w:lineRule="auto"/>
      </w:pPr>
      <w:r>
        <w:separator/>
      </w:r>
    </w:p>
  </w:endnote>
  <w:endnote w:type="continuationSeparator" w:id="0">
    <w:p w14:paraId="5A964343" w14:textId="77777777" w:rsidR="00C505FF" w:rsidRDefault="00C505FF" w:rsidP="00C45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92400"/>
      <w:docPartObj>
        <w:docPartGallery w:val="Page Numbers (Bottom of Page)"/>
        <w:docPartUnique/>
      </w:docPartObj>
    </w:sdtPr>
    <w:sdtEndPr/>
    <w:sdtContent>
      <w:p w14:paraId="104820FD" w14:textId="6F586E2F" w:rsidR="00BA53CC" w:rsidRDefault="00BA53CC" w:rsidP="00BA53C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76F" w:rsidRPr="0081276F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988D5" w14:textId="77777777" w:rsidR="00C505FF" w:rsidRDefault="00C505FF" w:rsidP="00C45A9F">
      <w:pPr>
        <w:spacing w:after="0" w:line="240" w:lineRule="auto"/>
      </w:pPr>
      <w:r>
        <w:separator/>
      </w:r>
    </w:p>
  </w:footnote>
  <w:footnote w:type="continuationSeparator" w:id="0">
    <w:p w14:paraId="09BED9A0" w14:textId="77777777" w:rsidR="00C505FF" w:rsidRDefault="00C505FF" w:rsidP="00C45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A69"/>
    <w:multiLevelType w:val="multilevel"/>
    <w:tmpl w:val="42505A8C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B2173DC"/>
    <w:multiLevelType w:val="hybridMultilevel"/>
    <w:tmpl w:val="6ED2CAA4"/>
    <w:lvl w:ilvl="0" w:tplc="6C4ADA66">
      <w:start w:val="1"/>
      <w:numFmt w:val="decimal"/>
      <w:lvlRestart w:val="0"/>
      <w:pStyle w:val="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42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D31"/>
    <w:rsid w:val="00031C9E"/>
    <w:rsid w:val="00047242"/>
    <w:rsid w:val="00053358"/>
    <w:rsid w:val="000851E4"/>
    <w:rsid w:val="000F3726"/>
    <w:rsid w:val="00103B42"/>
    <w:rsid w:val="00154C7C"/>
    <w:rsid w:val="001F2FF9"/>
    <w:rsid w:val="00212BBC"/>
    <w:rsid w:val="00223EE7"/>
    <w:rsid w:val="00236FF9"/>
    <w:rsid w:val="00272E5C"/>
    <w:rsid w:val="002B0376"/>
    <w:rsid w:val="002C5B11"/>
    <w:rsid w:val="002E71E6"/>
    <w:rsid w:val="00306C79"/>
    <w:rsid w:val="00366052"/>
    <w:rsid w:val="003D639F"/>
    <w:rsid w:val="00420E92"/>
    <w:rsid w:val="00444F9F"/>
    <w:rsid w:val="0046543B"/>
    <w:rsid w:val="004E66C7"/>
    <w:rsid w:val="00542B41"/>
    <w:rsid w:val="00585B30"/>
    <w:rsid w:val="005A0761"/>
    <w:rsid w:val="005B0D2C"/>
    <w:rsid w:val="00690E7B"/>
    <w:rsid w:val="006C61C3"/>
    <w:rsid w:val="00745FE8"/>
    <w:rsid w:val="007471D0"/>
    <w:rsid w:val="00747869"/>
    <w:rsid w:val="007728FE"/>
    <w:rsid w:val="00772A46"/>
    <w:rsid w:val="00780C2B"/>
    <w:rsid w:val="00782118"/>
    <w:rsid w:val="007B4565"/>
    <w:rsid w:val="0081276F"/>
    <w:rsid w:val="00824919"/>
    <w:rsid w:val="00831B19"/>
    <w:rsid w:val="008B3741"/>
    <w:rsid w:val="008B647B"/>
    <w:rsid w:val="008D6488"/>
    <w:rsid w:val="00904961"/>
    <w:rsid w:val="00904F1E"/>
    <w:rsid w:val="009723A3"/>
    <w:rsid w:val="00A13372"/>
    <w:rsid w:val="00A160B4"/>
    <w:rsid w:val="00A26F7F"/>
    <w:rsid w:val="00B522CD"/>
    <w:rsid w:val="00BA53CC"/>
    <w:rsid w:val="00BB6B00"/>
    <w:rsid w:val="00BD5D08"/>
    <w:rsid w:val="00BE6698"/>
    <w:rsid w:val="00C13FD5"/>
    <w:rsid w:val="00C45A9F"/>
    <w:rsid w:val="00C501FF"/>
    <w:rsid w:val="00C505FF"/>
    <w:rsid w:val="00C53EB4"/>
    <w:rsid w:val="00C872D4"/>
    <w:rsid w:val="00CB1530"/>
    <w:rsid w:val="00CC01B0"/>
    <w:rsid w:val="00CD6D31"/>
    <w:rsid w:val="00D100C5"/>
    <w:rsid w:val="00D85A7A"/>
    <w:rsid w:val="00DB1D91"/>
    <w:rsid w:val="00DD5A09"/>
    <w:rsid w:val="00DE72A8"/>
    <w:rsid w:val="00E22E86"/>
    <w:rsid w:val="00E60982"/>
    <w:rsid w:val="00E729C4"/>
    <w:rsid w:val="00E8130B"/>
    <w:rsid w:val="00E86111"/>
    <w:rsid w:val="00EE5F83"/>
    <w:rsid w:val="00F63395"/>
    <w:rsid w:val="00F86A8A"/>
    <w:rsid w:val="00FA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B5DF3C"/>
  <w15:chartTrackingRefBased/>
  <w15:docId w15:val="{62A385EB-5D69-4861-949A-69DB4140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qFormat="1"/>
    <w:lsdException w:name="footer" w:semiHidden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 w:qFormat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A9F"/>
    <w:pPr>
      <w:spacing w:after="576" w:line="259" w:lineRule="auto"/>
    </w:pPr>
    <w:rPr>
      <w:rFonts w:asciiTheme="minorHAnsi" w:eastAsiaTheme="minorEastAsia" w:hAnsiTheme="minorHAnsi" w:cstheme="minorBidi"/>
      <w:sz w:val="22"/>
      <w:szCs w:val="22"/>
      <w:lang w:val="en-IN" w:eastAsia="en-US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585B30"/>
    <w:pPr>
      <w:keepNext/>
      <w:keepLines/>
      <w:adjustRightInd w:val="0"/>
      <w:snapToGrid w:val="0"/>
      <w:spacing w:before="360" w:after="3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44"/>
      <w:sz w:val="24"/>
      <w:szCs w:val="24"/>
      <w:lang w:val="en-US" w:eastAsia="zh-CN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585B30"/>
    <w:pPr>
      <w:keepNext/>
      <w:keepLines/>
      <w:adjustRightInd w:val="0"/>
      <w:snapToGrid w:val="0"/>
      <w:spacing w:before="24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sz w:val="21"/>
      <w:szCs w:val="21"/>
      <w:lang w:val="en-US" w:eastAsia="zh-CN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585B30"/>
    <w:pPr>
      <w:keepNext/>
      <w:keepLines/>
      <w:adjustRightInd w:val="0"/>
      <w:snapToGrid w:val="0"/>
      <w:spacing w:before="160" w:after="160" w:line="240" w:lineRule="auto"/>
      <w:jc w:val="both"/>
      <w:outlineLvl w:val="2"/>
    </w:pPr>
    <w:rPr>
      <w:rFonts w:ascii="Times New Roman" w:eastAsia="Times New Roman" w:hAnsi="Times New Roman" w:cs="Times New Roman"/>
      <w:bCs/>
      <w:i/>
      <w:sz w:val="21"/>
      <w:szCs w:val="21"/>
      <w:lang w:val="en-US" w:eastAsia="zh-CN"/>
    </w:rPr>
  </w:style>
  <w:style w:type="paragraph" w:styleId="4">
    <w:name w:val="heading 4"/>
    <w:basedOn w:val="a"/>
    <w:next w:val="a"/>
    <w:link w:val="40"/>
    <w:uiPriority w:val="9"/>
    <w:semiHidden/>
    <w:rsid w:val="00585B30"/>
    <w:pPr>
      <w:keepNext/>
      <w:keepLines/>
      <w:spacing w:before="280" w:after="290" w:line="376" w:lineRule="atLeast"/>
      <w:jc w:val="both"/>
      <w:outlineLvl w:val="3"/>
    </w:pPr>
    <w:rPr>
      <w:rFonts w:asciiTheme="majorHAnsi" w:eastAsiaTheme="majorEastAsia" w:hAnsiTheme="majorHAnsi" w:cstheme="majorBidi"/>
      <w:b/>
      <w:bCs/>
      <w:sz w:val="28"/>
      <w:szCs w:val="28"/>
      <w:lang w:val="en-US"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5B30"/>
    <w:pPr>
      <w:keepNext/>
      <w:keepLines/>
      <w:spacing w:before="280" w:after="290" w:line="376" w:lineRule="atLeast"/>
      <w:jc w:val="both"/>
      <w:outlineLvl w:val="4"/>
    </w:pPr>
    <w:rPr>
      <w:rFonts w:ascii="Times New Roman" w:eastAsia="宋体" w:hAnsi="Times New Roman" w:cs="Times New Roman"/>
      <w:b/>
      <w:bCs/>
      <w:sz w:val="28"/>
      <w:szCs w:val="28"/>
      <w:lang w:val="en-US"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5B30"/>
    <w:pPr>
      <w:keepNext/>
      <w:keepLines/>
      <w:spacing w:before="240" w:after="64" w:line="320" w:lineRule="atLeast"/>
      <w:jc w:val="both"/>
      <w:outlineLvl w:val="5"/>
    </w:pPr>
    <w:rPr>
      <w:rFonts w:asciiTheme="majorHAnsi" w:eastAsiaTheme="majorEastAsia" w:hAnsiTheme="majorHAnsi" w:cstheme="majorBidi"/>
      <w:b/>
      <w:bCs/>
      <w:sz w:val="24"/>
      <w:szCs w:val="24"/>
      <w:lang w:val="en-US" w:eastAsia="zh-CN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5B30"/>
    <w:pPr>
      <w:keepNext/>
      <w:keepLines/>
      <w:spacing w:before="240" w:after="64" w:line="320" w:lineRule="atLeast"/>
      <w:jc w:val="both"/>
      <w:outlineLvl w:val="6"/>
    </w:pPr>
    <w:rPr>
      <w:rFonts w:ascii="Times New Roman" w:eastAsia="宋体" w:hAnsi="Times New Roman" w:cs="Times New Roman"/>
      <w:b/>
      <w:bCs/>
      <w:sz w:val="24"/>
      <w:szCs w:val="24"/>
      <w:lang w:val="en-US" w:eastAsia="zh-C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5B30"/>
    <w:pPr>
      <w:keepNext/>
      <w:keepLines/>
      <w:spacing w:before="240" w:after="64" w:line="320" w:lineRule="atLeast"/>
      <w:jc w:val="both"/>
      <w:outlineLvl w:val="7"/>
    </w:pPr>
    <w:rPr>
      <w:rFonts w:asciiTheme="majorHAnsi" w:eastAsiaTheme="majorEastAsia" w:hAnsiTheme="majorHAnsi" w:cstheme="majorBidi"/>
      <w:sz w:val="24"/>
      <w:szCs w:val="24"/>
      <w:lang w:val="en-US"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5B30"/>
    <w:pPr>
      <w:keepNext/>
      <w:keepLines/>
      <w:spacing w:before="240" w:after="64" w:line="320" w:lineRule="atLeast"/>
      <w:jc w:val="both"/>
      <w:outlineLvl w:val="8"/>
    </w:pPr>
    <w:rPr>
      <w:rFonts w:asciiTheme="majorHAnsi" w:eastAsiaTheme="majorEastAsia" w:hAnsiTheme="majorHAnsi" w:cstheme="majorBidi"/>
      <w:sz w:val="21"/>
      <w:szCs w:val="21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585B3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585B3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585B3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585B30"/>
    <w:pPr>
      <w:adjustRightInd w:val="0"/>
      <w:snapToGrid w:val="0"/>
      <w:jc w:val="both"/>
    </w:pPr>
    <w:rPr>
      <w:rFonts w:eastAsia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Articletype">
    <w:name w:val="Article type"/>
    <w:next w:val="a"/>
    <w:qFormat/>
    <w:rsid w:val="00585B30"/>
    <w:pPr>
      <w:adjustRightInd w:val="0"/>
      <w:snapToGrid w:val="0"/>
    </w:pPr>
    <w:rPr>
      <w:rFonts w:eastAsia="Times New Roman"/>
      <w:i/>
      <w:snapToGrid w:val="0"/>
      <w:color w:val="000000"/>
      <w:kern w:val="0"/>
      <w:szCs w:val="22"/>
      <w:lang w:eastAsia="de-DE" w:bidi="en-US"/>
    </w:rPr>
  </w:style>
  <w:style w:type="paragraph" w:customStyle="1" w:styleId="Authornames">
    <w:name w:val="Authornames"/>
    <w:next w:val="a"/>
    <w:uiPriority w:val="2"/>
    <w:qFormat/>
    <w:rsid w:val="00585B3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585B30"/>
    <w:rPr>
      <w:rFonts w:ascii="Times New Roman" w:eastAsia="Times New Roman" w:hAnsi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585B30"/>
    <w:rPr>
      <w:rFonts w:ascii="Times New Roman" w:eastAsia="Times New Roman" w:hAnsi="Times New Roman"/>
      <w:b/>
      <w:bCs/>
      <w:i/>
      <w:noProof/>
      <w:color w:val="000000"/>
      <w:kern w:val="0"/>
      <w:sz w:val="21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585B30"/>
    <w:rPr>
      <w:rFonts w:ascii="Times New Roman" w:eastAsia="Times New Roman" w:hAnsi="Times New Roman"/>
      <w:bCs/>
      <w:i/>
      <w:noProof/>
      <w:color w:val="000000"/>
      <w:kern w:val="0"/>
      <w:sz w:val="21"/>
      <w:szCs w:val="21"/>
    </w:rPr>
  </w:style>
  <w:style w:type="character" w:customStyle="1" w:styleId="40">
    <w:name w:val="标题 4 字符"/>
    <w:link w:val="4"/>
    <w:uiPriority w:val="9"/>
    <w:semiHidden/>
    <w:rsid w:val="00585B30"/>
    <w:rPr>
      <w:rFonts w:asciiTheme="majorHAnsi" w:eastAsiaTheme="majorEastAsia" w:hAnsiTheme="majorHAnsi" w:cstheme="majorBidi"/>
      <w:b/>
      <w:bCs/>
      <w:noProof/>
      <w:color w:val="000000"/>
      <w:kern w:val="0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585B30"/>
    <w:rPr>
      <w:rFonts w:asciiTheme="majorHAnsi" w:eastAsiaTheme="majorEastAsia" w:hAnsiTheme="majorHAnsi" w:cstheme="majorBidi"/>
      <w:b/>
      <w:bCs/>
      <w:noProof/>
      <w:color w:val="000000"/>
      <w:kern w:val="0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585B30"/>
    <w:rPr>
      <w:rFonts w:ascii="Palatino Linotype" w:hAnsi="Palatino Linotype"/>
      <w:b/>
      <w:bCs/>
      <w:noProof/>
      <w:color w:val="000000"/>
      <w:kern w:val="0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585B30"/>
    <w:rPr>
      <w:rFonts w:asciiTheme="majorHAnsi" w:eastAsiaTheme="majorEastAsia" w:hAnsiTheme="majorHAnsi" w:cstheme="majorBidi"/>
      <w:noProof/>
      <w:color w:val="000000"/>
      <w:kern w:val="0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585B30"/>
    <w:rPr>
      <w:rFonts w:asciiTheme="majorHAnsi" w:eastAsiaTheme="majorEastAsia" w:hAnsiTheme="majorHAnsi" w:cstheme="majorBidi"/>
      <w:noProof/>
      <w:color w:val="000000"/>
      <w:kern w:val="0"/>
      <w:sz w:val="21"/>
      <w:szCs w:val="21"/>
    </w:rPr>
  </w:style>
  <w:style w:type="paragraph" w:customStyle="1" w:styleId="Backmatter">
    <w:name w:val="Back matter"/>
    <w:uiPriority w:val="18"/>
    <w:qFormat/>
    <w:rsid w:val="00585B30"/>
    <w:pPr>
      <w:adjustRightInd w:val="0"/>
      <w:snapToGrid w:val="0"/>
      <w:spacing w:beforeLines="50" w:before="50" w:afterLines="50" w:after="50"/>
      <w:jc w:val="both"/>
    </w:pPr>
    <w:rPr>
      <w:rFonts w:eastAsia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585B30"/>
    <w:pPr>
      <w:numPr>
        <w:numId w:val="5"/>
      </w:numPr>
      <w:adjustRightInd w:val="0"/>
      <w:snapToGrid w:val="0"/>
      <w:spacing w:before="40" w:after="40"/>
      <w:ind w:hangingChars="200" w:hanging="200"/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585B30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E-mail0">
    <w:name w:val="E-mail 字符"/>
    <w:basedOn w:val="Keywords"/>
    <w:link w:val="E-mail"/>
    <w:uiPriority w:val="4"/>
    <w:rsid w:val="00585B30"/>
    <w:rPr>
      <w:rFonts w:ascii="Times New Roman" w:eastAsia="Times New Roman" w:hAnsi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585B30"/>
    <w:pPr>
      <w:adjustRightInd w:val="0"/>
      <w:snapToGrid w:val="0"/>
      <w:spacing w:before="60" w:after="60"/>
      <w:ind w:left="709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585B30"/>
    <w:pPr>
      <w:adjustRightInd w:val="0"/>
      <w:snapToGrid w:val="0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585B3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585B30"/>
    <w:pPr>
      <w:adjustRightInd w:val="0"/>
      <w:snapToGrid w:val="0"/>
      <w:spacing w:after="100" w:afterAutospacing="1"/>
      <w:jc w:val="center"/>
    </w:pPr>
    <w:rPr>
      <w:rFonts w:eastAsia="Times New Roman"/>
      <w:b/>
      <w:noProof/>
      <w:color w:val="000000"/>
      <w:kern w:val="0"/>
      <w:sz w:val="21"/>
      <w:szCs w:val="21"/>
      <w:lang w:bidi="en-US"/>
    </w:rPr>
  </w:style>
  <w:style w:type="paragraph" w:customStyle="1" w:styleId="Keywords0">
    <w:name w:val="Keywords"/>
    <w:next w:val="a"/>
    <w:link w:val="Keywords"/>
    <w:uiPriority w:val="6"/>
    <w:qFormat/>
    <w:rsid w:val="00585B30"/>
    <w:pPr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Keywords">
    <w:name w:val="Keywords 字符"/>
    <w:basedOn w:val="a0"/>
    <w:link w:val="Keywords0"/>
    <w:uiPriority w:val="6"/>
    <w:rsid w:val="00585B30"/>
    <w:rPr>
      <w:rFonts w:ascii="Times New Roman" w:eastAsia="Times New Roman" w:hAnsi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585B30"/>
    <w:pPr>
      <w:ind w:left="200" w:hangingChars="200" w:hanging="200"/>
      <w:jc w:val="both"/>
    </w:pPr>
    <w:rPr>
      <w:rFonts w:eastAsia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"/>
    <w:link w:val="Reference"/>
    <w:uiPriority w:val="19"/>
    <w:rsid w:val="00585B30"/>
    <w:rPr>
      <w:rFonts w:ascii="Times New Roman" w:eastAsia="Times New Roman" w:hAnsi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585B30"/>
    <w:pPr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585B30"/>
    <w:pPr>
      <w:adjustRightInd w:val="0"/>
      <w:snapToGrid w:val="0"/>
      <w:spacing w:beforeLines="100" w:before="100" w:afterLines="100" w:after="100"/>
      <w:jc w:val="center"/>
    </w:pPr>
    <w:rPr>
      <w:rFonts w:eastAsia="Times New Roman"/>
      <w:b/>
      <w:noProof/>
      <w:color w:val="000000"/>
      <w:kern w:val="0"/>
      <w:sz w:val="21"/>
      <w:szCs w:val="24"/>
      <w:lang w:bidi="en-US"/>
    </w:rPr>
  </w:style>
  <w:style w:type="paragraph" w:customStyle="1" w:styleId="Tablefooter">
    <w:name w:val="Table footer"/>
    <w:next w:val="Text"/>
    <w:uiPriority w:val="12"/>
    <w:qFormat/>
    <w:rsid w:val="00585B3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585B30"/>
    <w:pPr>
      <w:ind w:firstLineChars="200" w:firstLine="200"/>
      <w:jc w:val="both"/>
    </w:pPr>
    <w:rPr>
      <w:rFonts w:eastAsia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585B30"/>
    <w:rPr>
      <w:rFonts w:ascii="Times New Roman" w:eastAsia="Times New Roman" w:hAnsi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50">
    <w:name w:val="标题 5 字符"/>
    <w:link w:val="5"/>
    <w:uiPriority w:val="9"/>
    <w:semiHidden/>
    <w:rsid w:val="00585B30"/>
    <w:rPr>
      <w:rFonts w:ascii="Palatino Linotype" w:hAnsi="Palatino Linotype"/>
      <w:b/>
      <w:bCs/>
      <w:noProof/>
      <w:color w:val="000000"/>
      <w:kern w:val="0"/>
      <w:sz w:val="28"/>
      <w:szCs w:val="28"/>
    </w:rPr>
  </w:style>
  <w:style w:type="paragraph" w:customStyle="1" w:styleId="history">
    <w:name w:val="history"/>
    <w:basedOn w:val="a"/>
    <w:next w:val="a"/>
    <w:semiHidden/>
    <w:rsid w:val="00F86A8A"/>
    <w:pPr>
      <w:adjustRightInd w:val="0"/>
      <w:snapToGrid w:val="0"/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en-US" w:eastAsia="de-DE" w:bidi="en-US"/>
    </w:rPr>
  </w:style>
  <w:style w:type="paragraph" w:customStyle="1" w:styleId="line">
    <w:name w:val="line"/>
    <w:uiPriority w:val="20"/>
    <w:semiHidden/>
    <w:rsid w:val="00F86A8A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21"/>
      <w:szCs w:val="24"/>
      <w:lang w:eastAsia="de-DE" w:bidi="en-US"/>
    </w:rPr>
  </w:style>
  <w:style w:type="paragraph" w:customStyle="1" w:styleId="References">
    <w:name w:val="References"/>
    <w:uiPriority w:val="99"/>
    <w:semiHidden/>
    <w:qFormat/>
    <w:rsid w:val="00F86A8A"/>
    <w:pPr>
      <w:numPr>
        <w:numId w:val="3"/>
      </w:numPr>
      <w:adjustRightInd w:val="0"/>
      <w:snapToGrid w:val="0"/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11">
    <w:name w:val="标题1"/>
    <w:next w:val="a"/>
    <w:uiPriority w:val="1"/>
    <w:semiHidden/>
    <w:rsid w:val="00F86A8A"/>
    <w:pPr>
      <w:adjustRightInd w:val="0"/>
      <w:snapToGrid w:val="0"/>
      <w:jc w:val="both"/>
    </w:pPr>
    <w:rPr>
      <w:rFonts w:eastAsia="Times New Roman"/>
      <w:b/>
      <w:snapToGrid w:val="0"/>
      <w:color w:val="000000"/>
      <w:kern w:val="0"/>
      <w:sz w:val="36"/>
      <w:lang w:eastAsia="de-DE" w:bidi="en-US"/>
    </w:rPr>
  </w:style>
  <w:style w:type="character" w:styleId="a3">
    <w:name w:val="line number"/>
    <w:basedOn w:val="a0"/>
    <w:uiPriority w:val="99"/>
    <w:semiHidden/>
    <w:unhideWhenUsed/>
    <w:rsid w:val="00585B30"/>
  </w:style>
  <w:style w:type="paragraph" w:customStyle="1" w:styleId="12">
    <w:name w:val="行号1"/>
    <w:basedOn w:val="Text"/>
    <w:link w:val="Linenumber"/>
    <w:semiHidden/>
    <w:rsid w:val="00F86A8A"/>
    <w:pPr>
      <w:ind w:firstLine="420"/>
    </w:pPr>
  </w:style>
  <w:style w:type="character" w:customStyle="1" w:styleId="Linenumber">
    <w:name w:val="Line number 字符"/>
    <w:basedOn w:val="Text0"/>
    <w:link w:val="12"/>
    <w:semiHidden/>
    <w:rsid w:val="00F86A8A"/>
    <w:rPr>
      <w:rFonts w:ascii="Times New Roman" w:eastAsia="Times New Roman" w:hAnsi="Times New Roman"/>
      <w:snapToGrid w:val="0"/>
      <w:color w:val="000000"/>
      <w:kern w:val="0"/>
      <w:sz w:val="21"/>
      <w:szCs w:val="28"/>
      <w:lang w:eastAsia="de-DE" w:bidi="en-US"/>
    </w:rPr>
  </w:style>
  <w:style w:type="paragraph" w:styleId="a4">
    <w:name w:val="Balloon Text"/>
    <w:basedOn w:val="a"/>
    <w:link w:val="a5"/>
    <w:uiPriority w:val="99"/>
    <w:semiHidden/>
    <w:rsid w:val="00585B30"/>
    <w:pPr>
      <w:spacing w:after="0" w:line="260" w:lineRule="atLeast"/>
      <w:jc w:val="both"/>
    </w:pPr>
    <w:rPr>
      <w:rFonts w:ascii="Times New Roman" w:eastAsia="宋体" w:hAnsi="Times New Roman" w:cs="Tahoma"/>
      <w:kern w:val="0"/>
      <w:sz w:val="20"/>
      <w:szCs w:val="18"/>
      <w:lang w:val="en-US" w:eastAsia="zh-CN"/>
    </w:rPr>
  </w:style>
  <w:style w:type="character" w:customStyle="1" w:styleId="a5">
    <w:name w:val="批注框文本 字符"/>
    <w:link w:val="a4"/>
    <w:uiPriority w:val="99"/>
    <w:semiHidden/>
    <w:rsid w:val="00585B30"/>
    <w:rPr>
      <w:rFonts w:cs="Tahoma"/>
      <w:kern w:val="0"/>
      <w:szCs w:val="18"/>
    </w:rPr>
  </w:style>
  <w:style w:type="paragraph" w:styleId="a6">
    <w:name w:val="annotation text"/>
    <w:basedOn w:val="a"/>
    <w:link w:val="a7"/>
    <w:semiHidden/>
    <w:unhideWhenUsed/>
    <w:rsid w:val="00585B30"/>
    <w:pPr>
      <w:spacing w:after="0" w:line="260" w:lineRule="atLeast"/>
    </w:pPr>
    <w:rPr>
      <w:rFonts w:ascii="Times New Roman" w:eastAsia="Times New Roman" w:hAnsi="Times New Roman" w:cs="Times New Roman"/>
      <w:kern w:val="0"/>
      <w:sz w:val="21"/>
      <w:szCs w:val="20"/>
      <w:lang w:val="en-US" w:eastAsia="zh-CN"/>
    </w:rPr>
  </w:style>
  <w:style w:type="character" w:customStyle="1" w:styleId="a7">
    <w:name w:val="批注文字 字符"/>
    <w:basedOn w:val="a0"/>
    <w:link w:val="a6"/>
    <w:semiHidden/>
    <w:rsid w:val="00585B30"/>
    <w:rPr>
      <w:rFonts w:eastAsia="Times New Roman"/>
      <w:kern w:val="0"/>
      <w:sz w:val="21"/>
    </w:rPr>
  </w:style>
  <w:style w:type="character" w:styleId="a8">
    <w:name w:val="annotation reference"/>
    <w:basedOn w:val="a0"/>
    <w:semiHidden/>
    <w:unhideWhenUsed/>
    <w:rsid w:val="00585B30"/>
    <w:rPr>
      <w:rFonts w:ascii="Times New Roman" w:eastAsia="Times New Roman" w:hAnsi="Times New Roman"/>
      <w:sz w:val="21"/>
      <w:szCs w:val="21"/>
    </w:rPr>
  </w:style>
  <w:style w:type="paragraph" w:styleId="a9">
    <w:name w:val="annotation subject"/>
    <w:basedOn w:val="a6"/>
    <w:next w:val="a6"/>
    <w:link w:val="aa"/>
    <w:semiHidden/>
    <w:unhideWhenUsed/>
    <w:rsid w:val="00585B30"/>
    <w:rPr>
      <w:b/>
      <w:bCs/>
    </w:rPr>
  </w:style>
  <w:style w:type="character" w:customStyle="1" w:styleId="aa">
    <w:name w:val="批注主题 字符"/>
    <w:basedOn w:val="a7"/>
    <w:link w:val="a9"/>
    <w:semiHidden/>
    <w:rsid w:val="00585B30"/>
    <w:rPr>
      <w:rFonts w:eastAsia="Times New Roman"/>
      <w:b/>
      <w:bCs/>
      <w:kern w:val="0"/>
      <w:sz w:val="21"/>
    </w:rPr>
  </w:style>
  <w:style w:type="paragraph" w:styleId="ab">
    <w:name w:val="Normal (Web)"/>
    <w:basedOn w:val="a"/>
    <w:uiPriority w:val="99"/>
    <w:semiHidden/>
    <w:rsid w:val="00585B30"/>
    <w:pPr>
      <w:spacing w:after="0" w:line="260" w:lineRule="atLeast"/>
      <w:jc w:val="both"/>
    </w:pPr>
    <w:rPr>
      <w:rFonts w:ascii="Times New Roman" w:eastAsia="宋体" w:hAnsi="Times New Roman" w:cs="Times New Roman"/>
      <w:sz w:val="20"/>
      <w:szCs w:val="24"/>
      <w:lang w:val="en-US" w:eastAsia="zh-CN"/>
    </w:rPr>
  </w:style>
  <w:style w:type="paragraph" w:styleId="ac">
    <w:name w:val="Bibliography"/>
    <w:basedOn w:val="a"/>
    <w:next w:val="a"/>
    <w:uiPriority w:val="37"/>
    <w:semiHidden/>
    <w:unhideWhenUsed/>
    <w:rsid w:val="00585B30"/>
    <w:pPr>
      <w:spacing w:after="0" w:line="260" w:lineRule="atLeast"/>
      <w:jc w:val="both"/>
    </w:pPr>
    <w:rPr>
      <w:rFonts w:ascii="Times New Roman" w:eastAsia="宋体" w:hAnsi="Times New Roman" w:cs="Times New Roman"/>
      <w:sz w:val="20"/>
      <w:szCs w:val="20"/>
      <w:lang w:val="en-US" w:eastAsia="zh-CN"/>
    </w:rPr>
  </w:style>
  <w:style w:type="table" w:styleId="ad">
    <w:name w:val="Table Grid"/>
    <w:basedOn w:val="a1"/>
    <w:uiPriority w:val="59"/>
    <w:rsid w:val="00585B30"/>
    <w:pPr>
      <w:spacing w:line="260" w:lineRule="atLeast"/>
      <w:jc w:val="both"/>
    </w:pPr>
    <w:rPr>
      <w:rFonts w:ascii="Palatino Linotype" w:hAnsi="Palatino Linotype"/>
      <w:color w:val="000000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endnote text"/>
    <w:basedOn w:val="a"/>
    <w:link w:val="af"/>
    <w:semiHidden/>
    <w:unhideWhenUsed/>
    <w:rsid w:val="00585B30"/>
    <w:pPr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  <w:lang w:val="en-US" w:eastAsia="zh-CN"/>
    </w:rPr>
  </w:style>
  <w:style w:type="character" w:customStyle="1" w:styleId="af">
    <w:name w:val="尾注文本 字符"/>
    <w:link w:val="ae"/>
    <w:semiHidden/>
    <w:rsid w:val="00585B30"/>
    <w:rPr>
      <w:rFonts w:ascii="Palatino Linotype" w:hAnsi="Palatino Linotype"/>
      <w:noProof/>
      <w:color w:val="000000"/>
      <w:kern w:val="0"/>
    </w:rPr>
  </w:style>
  <w:style w:type="character" w:styleId="af0">
    <w:name w:val="endnote reference"/>
    <w:semiHidden/>
    <w:unhideWhenUsed/>
    <w:rsid w:val="00585B30"/>
    <w:rPr>
      <w:vertAlign w:val="superscript"/>
    </w:rPr>
  </w:style>
  <w:style w:type="table" w:styleId="41">
    <w:name w:val="Plain Table 4"/>
    <w:basedOn w:val="a1"/>
    <w:uiPriority w:val="44"/>
    <w:rsid w:val="00585B30"/>
    <w:rPr>
      <w:kern w:val="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f1">
    <w:name w:val="footer"/>
    <w:basedOn w:val="a"/>
    <w:link w:val="af2"/>
    <w:uiPriority w:val="99"/>
    <w:rsid w:val="00585B30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宋体" w:hAnsi="Times New Roman" w:cs="Times New Roman"/>
      <w:sz w:val="20"/>
      <w:szCs w:val="18"/>
      <w:lang w:val="en-US" w:eastAsia="zh-CN"/>
    </w:rPr>
  </w:style>
  <w:style w:type="character" w:customStyle="1" w:styleId="af2">
    <w:name w:val="页脚 字符"/>
    <w:link w:val="af1"/>
    <w:uiPriority w:val="99"/>
    <w:rsid w:val="00585B30"/>
    <w:rPr>
      <w:rFonts w:ascii="Palatino Linotype" w:hAnsi="Palatino Linotype"/>
      <w:noProof/>
      <w:color w:val="000000"/>
      <w:kern w:val="0"/>
      <w:szCs w:val="18"/>
    </w:rPr>
  </w:style>
  <w:style w:type="character" w:styleId="af3">
    <w:name w:val="page number"/>
    <w:semiHidden/>
    <w:unhideWhenUsed/>
    <w:rsid w:val="00585B30"/>
  </w:style>
  <w:style w:type="paragraph" w:styleId="af4">
    <w:name w:val="header"/>
    <w:basedOn w:val="a"/>
    <w:link w:val="af5"/>
    <w:uiPriority w:val="99"/>
    <w:semiHidden/>
    <w:rsid w:val="00585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宋体" w:hAnsi="Times New Roman" w:cs="Times New Roman"/>
      <w:sz w:val="20"/>
      <w:szCs w:val="18"/>
      <w:lang w:val="en-US" w:eastAsia="zh-CN"/>
    </w:rPr>
  </w:style>
  <w:style w:type="character" w:customStyle="1" w:styleId="af5">
    <w:name w:val="页眉 字符"/>
    <w:link w:val="af4"/>
    <w:uiPriority w:val="99"/>
    <w:semiHidden/>
    <w:rsid w:val="00585B30"/>
    <w:rPr>
      <w:rFonts w:ascii="Palatino Linotype" w:hAnsi="Palatino Linotype"/>
      <w:noProof/>
      <w:color w:val="000000"/>
      <w:kern w:val="0"/>
      <w:szCs w:val="18"/>
    </w:rPr>
  </w:style>
  <w:style w:type="character" w:styleId="af6">
    <w:name w:val="Placeholder Text"/>
    <w:uiPriority w:val="99"/>
    <w:semiHidden/>
    <w:rsid w:val="00585B30"/>
    <w:rPr>
      <w:color w:val="808080"/>
    </w:rPr>
  </w:style>
  <w:style w:type="paragraph" w:styleId="af7">
    <w:name w:val="Body Text"/>
    <w:link w:val="af8"/>
    <w:semiHidden/>
    <w:unhideWhenUsed/>
    <w:rsid w:val="00585B30"/>
    <w:pPr>
      <w:spacing w:after="120" w:line="260" w:lineRule="atLeast"/>
      <w:jc w:val="both"/>
    </w:pPr>
    <w:rPr>
      <w:rFonts w:ascii="Palatino Linotype" w:hAnsi="Palatino Linotype"/>
      <w:noProof/>
      <w:color w:val="000000"/>
      <w:kern w:val="0"/>
    </w:rPr>
  </w:style>
  <w:style w:type="character" w:customStyle="1" w:styleId="af8">
    <w:name w:val="正文文本 字符"/>
    <w:link w:val="af7"/>
    <w:semiHidden/>
    <w:rsid w:val="00585B30"/>
    <w:rPr>
      <w:rFonts w:ascii="Palatino Linotype" w:hAnsi="Palatino Linotype"/>
      <w:noProof/>
      <w:color w:val="000000"/>
      <w:kern w:val="0"/>
    </w:rPr>
  </w:style>
  <w:style w:type="character" w:styleId="af9">
    <w:name w:val="Hyperlink"/>
    <w:uiPriority w:val="99"/>
    <w:semiHidden/>
    <w:rsid w:val="00585B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Akira</dc:creator>
  <cp:keywords/>
  <dc:description/>
  <cp:lastModifiedBy>Demi</cp:lastModifiedBy>
  <cp:revision>32</cp:revision>
  <dcterms:created xsi:type="dcterms:W3CDTF">2025-12-24T07:50:00Z</dcterms:created>
  <dcterms:modified xsi:type="dcterms:W3CDTF">2026-01-14T07:37:00Z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f05312bf-b7af-401d-a62c-961202513fd7</vt:lpwstr>
  </property>
</Properties>
</file>